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W w:w="14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3000"/>
        <w:gridCol w:w="1410"/>
        <w:gridCol w:w="960"/>
        <w:gridCol w:w="1020"/>
        <w:gridCol w:w="1125"/>
        <w:gridCol w:w="1290"/>
        <w:gridCol w:w="1380"/>
        <w:gridCol w:w="4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4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11305" w:type="dxa"/>
            <w:gridSpan w:val="7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人民币大写：                         小写：</w:t>
            </w:r>
          </w:p>
        </w:tc>
      </w:tr>
    </w:tbl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单位名称：</w:t>
      </w:r>
    </w:p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联 系 人：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 </w:t>
      </w:r>
    </w:p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电    话：                                                 </w:t>
      </w:r>
    </w:p>
    <w:p>
      <w:pPr>
        <w:jc w:val="left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Tk3MjhjMzNjNTgyNzkyODg0YTc1ODhiNTJmNDgifQ=="/>
  </w:docVars>
  <w:rsids>
    <w:rsidRoot w:val="00000000"/>
    <w:rsid w:val="080800F2"/>
    <w:rsid w:val="11FC0C39"/>
    <w:rsid w:val="12733B23"/>
    <w:rsid w:val="1527382E"/>
    <w:rsid w:val="1E2D6786"/>
    <w:rsid w:val="39CC59E8"/>
    <w:rsid w:val="445641FF"/>
    <w:rsid w:val="48DD1FFC"/>
    <w:rsid w:val="52F54937"/>
    <w:rsid w:val="54CD50B9"/>
    <w:rsid w:val="5D364B43"/>
    <w:rsid w:val="6410689C"/>
    <w:rsid w:val="67FD1830"/>
    <w:rsid w:val="6B0C5997"/>
    <w:rsid w:val="6CBE3C84"/>
    <w:rsid w:val="6E75301C"/>
    <w:rsid w:val="72E1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2023-12-10T22:47:00Z</dcterms:created>
  <dc:creator>Administrator</dc:creator>
  <cp:lastModifiedBy>一帆风顺快乐</cp:lastModifiedBy>
  <cp:lastPrinted>2023-12-10T23:34:00Z</cp:lastPrinted>
  <dcterms:modified xsi:type="dcterms:W3CDTF">2024-04-16T07:03:25Z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4BAC32306ADE44AD9AA4EFCD4E664F87_13</vt:lpwstr>
  </property>
</Properties>
</file>